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76903" w14:textId="77777777" w:rsidR="00DB703A" w:rsidRDefault="00DB703A" w:rsidP="00DB703A">
      <w:pPr>
        <w:spacing w:after="161" w:line="240" w:lineRule="auto"/>
        <w:outlineLvl w:val="0"/>
        <w:rPr>
          <w:rFonts w:ascii="Arial" w:eastAsia="Times New Roman" w:hAnsi="Arial" w:cs="Arial"/>
          <w:caps/>
          <w:color w:val="362F32"/>
          <w:kern w:val="36"/>
          <w:sz w:val="48"/>
          <w:szCs w:val="48"/>
          <w:lang w:eastAsia="en-GB"/>
        </w:rPr>
      </w:pPr>
      <w:r w:rsidRPr="00DB703A">
        <w:rPr>
          <w:rFonts w:ascii="Arial" w:eastAsia="Times New Roman" w:hAnsi="Arial" w:cs="Arial"/>
          <w:caps/>
          <w:color w:val="362F32"/>
          <w:kern w:val="36"/>
          <w:sz w:val="48"/>
          <w:szCs w:val="48"/>
          <w:lang w:eastAsia="en-GB"/>
        </w:rPr>
        <w:t>SOCIAL MEDIA COMPETITIONS TERMS &amp; CONDITIONS</w:t>
      </w:r>
    </w:p>
    <w:p w14:paraId="68AF2106" w14:textId="14FD263E" w:rsidR="00DB703A" w:rsidRPr="00DB703A" w:rsidRDefault="007557A7" w:rsidP="00DB703A">
      <w:pPr>
        <w:spacing w:after="161" w:line="240" w:lineRule="auto"/>
        <w:outlineLvl w:val="0"/>
        <w:rPr>
          <w:rFonts w:ascii="Arial" w:eastAsia="Times New Roman" w:hAnsi="Arial" w:cs="Arial"/>
          <w:caps/>
          <w:color w:val="362F32"/>
          <w:kern w:val="36"/>
          <w:sz w:val="48"/>
          <w:szCs w:val="48"/>
          <w:lang w:eastAsia="en-GB"/>
        </w:rPr>
      </w:pPr>
      <w:r>
        <w:rPr>
          <w:rFonts w:ascii="Arial" w:eastAsia="Times New Roman" w:hAnsi="Arial" w:cs="Arial"/>
          <w:b/>
          <w:bCs/>
          <w:caps/>
          <w:color w:val="362F32"/>
          <w:sz w:val="30"/>
          <w:szCs w:val="30"/>
          <w:lang w:eastAsia="en-GB"/>
        </w:rPr>
        <w:t>GOODY BAG</w:t>
      </w:r>
      <w:r w:rsidR="00345611">
        <w:rPr>
          <w:rFonts w:ascii="Arial" w:eastAsia="Times New Roman" w:hAnsi="Arial" w:cs="Arial"/>
          <w:b/>
          <w:bCs/>
          <w:caps/>
          <w:color w:val="362F32"/>
          <w:sz w:val="30"/>
          <w:szCs w:val="30"/>
          <w:lang w:eastAsia="en-GB"/>
        </w:rPr>
        <w:t xml:space="preserve"> </w:t>
      </w:r>
      <w:r w:rsidR="00DB703A" w:rsidRPr="00DB703A">
        <w:rPr>
          <w:rFonts w:ascii="Arial" w:eastAsia="Times New Roman" w:hAnsi="Arial" w:cs="Arial"/>
          <w:b/>
          <w:bCs/>
          <w:caps/>
          <w:color w:val="362F32"/>
          <w:sz w:val="30"/>
          <w:szCs w:val="30"/>
          <w:lang w:eastAsia="en-GB"/>
        </w:rPr>
        <w:t>COMPETITION TERMS AND CONDITIONS</w:t>
      </w:r>
    </w:p>
    <w:p w14:paraId="2192CD94" w14:textId="06FFB16D" w:rsidR="00DB703A" w:rsidRPr="00DB703A" w:rsidRDefault="00DB703A" w:rsidP="00DB703A">
      <w:pPr>
        <w:numPr>
          <w:ilvl w:val="0"/>
          <w:numId w:val="1"/>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 xml:space="preserve">By entering the promotion, entrants confirm that they have read and agree to be bound by these terms and conditions and all rules and guidelines applicable to the use of </w:t>
      </w:r>
      <w:r w:rsidR="00261652">
        <w:rPr>
          <w:rFonts w:ascii="Arial" w:eastAsia="Times New Roman" w:hAnsi="Arial" w:cs="Arial"/>
          <w:color w:val="6C6165"/>
          <w:sz w:val="21"/>
          <w:szCs w:val="21"/>
          <w:lang w:eastAsia="en-GB"/>
        </w:rPr>
        <w:t>Facebook</w:t>
      </w:r>
      <w:r w:rsidR="007557A7">
        <w:rPr>
          <w:rFonts w:ascii="Arial" w:eastAsia="Times New Roman" w:hAnsi="Arial" w:cs="Arial"/>
          <w:color w:val="6C6165"/>
          <w:sz w:val="21"/>
          <w:szCs w:val="21"/>
          <w:lang w:eastAsia="en-GB"/>
        </w:rPr>
        <w:t xml:space="preserve"> &amp; Instagram</w:t>
      </w:r>
      <w:r w:rsidRPr="00DB703A">
        <w:rPr>
          <w:rFonts w:ascii="Arial" w:eastAsia="Times New Roman" w:hAnsi="Arial" w:cs="Arial"/>
          <w:color w:val="6C6165"/>
          <w:sz w:val="21"/>
          <w:szCs w:val="21"/>
          <w:lang w:eastAsia="en-GB"/>
        </w:rPr>
        <w:t xml:space="preserve"> including the rules located at </w:t>
      </w:r>
      <w:hyperlink r:id="rId5" w:history="1">
        <w:r w:rsidR="00C721C7" w:rsidRPr="00740645">
          <w:rPr>
            <w:rStyle w:val="Hyperlink"/>
          </w:rPr>
          <w:t>https://m.facebook.com/legal/terms</w:t>
        </w:r>
      </w:hyperlink>
      <w:r w:rsidRPr="00DB703A">
        <w:rPr>
          <w:rFonts w:ascii="Arial" w:eastAsia="Times New Roman" w:hAnsi="Arial" w:cs="Arial"/>
          <w:color w:val="6C6165"/>
          <w:sz w:val="21"/>
          <w:szCs w:val="21"/>
          <w:lang w:eastAsia="en-GB"/>
        </w:rPr>
        <w:t>.</w:t>
      </w:r>
      <w:r w:rsidR="00C721C7">
        <w:rPr>
          <w:rFonts w:ascii="Arial" w:eastAsia="Times New Roman" w:hAnsi="Arial" w:cs="Arial"/>
          <w:color w:val="6C6165"/>
          <w:sz w:val="21"/>
          <w:szCs w:val="21"/>
          <w:lang w:eastAsia="en-GB"/>
        </w:rPr>
        <w:t xml:space="preserve"> </w:t>
      </w:r>
    </w:p>
    <w:p w14:paraId="17E57DE9" w14:textId="22DCF822" w:rsidR="00DB703A" w:rsidRPr="00DB703A" w:rsidRDefault="00DB703A" w:rsidP="00DB703A">
      <w:pPr>
        <w:numPr>
          <w:ilvl w:val="0"/>
          <w:numId w:val="2"/>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b/>
          <w:bCs/>
          <w:color w:val="6C6165"/>
          <w:sz w:val="21"/>
          <w:szCs w:val="21"/>
          <w:lang w:eastAsia="en-GB"/>
        </w:rPr>
        <w:t>Promoter: </w:t>
      </w:r>
      <w:r w:rsidRPr="00DB703A">
        <w:rPr>
          <w:rFonts w:ascii="Arial" w:eastAsia="Times New Roman" w:hAnsi="Arial" w:cs="Arial"/>
          <w:color w:val="6C6165"/>
          <w:sz w:val="21"/>
          <w:szCs w:val="21"/>
          <w:lang w:eastAsia="en-GB"/>
        </w:rPr>
        <w:t xml:space="preserve">The Promoter is </w:t>
      </w:r>
      <w:r w:rsidR="007557A7">
        <w:rPr>
          <w:rFonts w:ascii="Arial" w:eastAsia="Times New Roman" w:hAnsi="Arial" w:cs="Arial"/>
          <w:color w:val="6C6165"/>
          <w:sz w:val="21"/>
          <w:szCs w:val="21"/>
          <w:lang w:eastAsia="en-GB"/>
        </w:rPr>
        <w:t>Massey Feeds, Cranage Mills, Holmes Chapel, CW4 8EE</w:t>
      </w:r>
      <w:r w:rsidRPr="00DB703A">
        <w:rPr>
          <w:rFonts w:ascii="Arial" w:eastAsia="Times New Roman" w:hAnsi="Arial" w:cs="Arial"/>
          <w:color w:val="6C6165"/>
          <w:sz w:val="21"/>
          <w:szCs w:val="21"/>
          <w:lang w:eastAsia="en-GB"/>
        </w:rPr>
        <w:t xml:space="preserve"> (the “</w:t>
      </w:r>
      <w:r w:rsidRPr="00DB703A">
        <w:rPr>
          <w:rFonts w:ascii="Arial" w:eastAsia="Times New Roman" w:hAnsi="Arial" w:cs="Arial"/>
          <w:b/>
          <w:bCs/>
          <w:color w:val="6C6165"/>
          <w:sz w:val="21"/>
          <w:szCs w:val="21"/>
          <w:lang w:eastAsia="en-GB"/>
        </w:rPr>
        <w:t>Promoter</w:t>
      </w:r>
      <w:r w:rsidRPr="00DB703A">
        <w:rPr>
          <w:rFonts w:ascii="Arial" w:eastAsia="Times New Roman" w:hAnsi="Arial" w:cs="Arial"/>
          <w:color w:val="6C6165"/>
          <w:sz w:val="21"/>
          <w:szCs w:val="21"/>
          <w:lang w:eastAsia="en-GB"/>
        </w:rPr>
        <w:t>”).</w:t>
      </w:r>
    </w:p>
    <w:p w14:paraId="5A1C10A3" w14:textId="77777777" w:rsidR="00DB703A" w:rsidRPr="00DB703A" w:rsidRDefault="00DB703A" w:rsidP="00DB703A">
      <w:pPr>
        <w:numPr>
          <w:ilvl w:val="0"/>
          <w:numId w:val="3"/>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b/>
          <w:bCs/>
          <w:color w:val="6C6165"/>
          <w:sz w:val="21"/>
          <w:szCs w:val="21"/>
          <w:lang w:eastAsia="en-GB"/>
        </w:rPr>
        <w:t>How to enter:</w:t>
      </w:r>
    </w:p>
    <w:p w14:paraId="01B71183" w14:textId="2375DA79" w:rsidR="00DB703A" w:rsidRPr="00DB703A" w:rsidRDefault="00DB703A" w:rsidP="00DB703A">
      <w:pPr>
        <w:numPr>
          <w:ilvl w:val="1"/>
          <w:numId w:val="3"/>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 xml:space="preserve">To enter this promotion, entrants must follow </w:t>
      </w:r>
      <w:r w:rsidR="007557A7">
        <w:rPr>
          <w:rFonts w:ascii="Arial" w:eastAsia="Times New Roman" w:hAnsi="Arial" w:cs="Arial"/>
          <w:color w:val="6C6165"/>
          <w:sz w:val="21"/>
          <w:szCs w:val="21"/>
          <w:lang w:eastAsia="en-GB"/>
        </w:rPr>
        <w:t xml:space="preserve">@masseyfeeds </w:t>
      </w:r>
      <w:r w:rsidRPr="00DB703A">
        <w:rPr>
          <w:rFonts w:ascii="Arial" w:eastAsia="Times New Roman" w:hAnsi="Arial" w:cs="Arial"/>
          <w:color w:val="6C6165"/>
          <w:sz w:val="21"/>
          <w:szCs w:val="21"/>
          <w:lang w:eastAsia="en-GB"/>
        </w:rPr>
        <w:t xml:space="preserve">on </w:t>
      </w:r>
      <w:r>
        <w:rPr>
          <w:rFonts w:ascii="Arial" w:eastAsia="Times New Roman" w:hAnsi="Arial" w:cs="Arial"/>
          <w:color w:val="6C6165"/>
          <w:sz w:val="21"/>
          <w:szCs w:val="21"/>
          <w:lang w:eastAsia="en-GB"/>
        </w:rPr>
        <w:t>Facebook</w:t>
      </w:r>
      <w:r w:rsidR="007557A7">
        <w:rPr>
          <w:rFonts w:ascii="Arial" w:eastAsia="Times New Roman" w:hAnsi="Arial" w:cs="Arial"/>
          <w:color w:val="6C6165"/>
          <w:sz w:val="21"/>
          <w:szCs w:val="21"/>
          <w:lang w:eastAsia="en-GB"/>
        </w:rPr>
        <w:t xml:space="preserve"> or Instagram and</w:t>
      </w:r>
      <w:r w:rsidRPr="00DB703A">
        <w:rPr>
          <w:rFonts w:ascii="Arial" w:eastAsia="Times New Roman" w:hAnsi="Arial" w:cs="Arial"/>
          <w:color w:val="6C6165"/>
          <w:sz w:val="21"/>
          <w:szCs w:val="21"/>
          <w:lang w:eastAsia="en-GB"/>
        </w:rPr>
        <w:t xml:space="preserve"> like the relevant post.</w:t>
      </w:r>
    </w:p>
    <w:p w14:paraId="67278F53" w14:textId="77777777" w:rsidR="00DB703A" w:rsidRPr="00DB703A" w:rsidRDefault="00DB703A" w:rsidP="00DB703A">
      <w:pPr>
        <w:numPr>
          <w:ilvl w:val="1"/>
          <w:numId w:val="3"/>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Entrants must be UK residents, aged 18 years or over. This promotion is not open to any employees of the Promoter or any of their affiliate companies, their families, agents or anyone else connected with this promotion.</w:t>
      </w:r>
    </w:p>
    <w:p w14:paraId="73B260F5" w14:textId="73233B58" w:rsidR="00DB703A" w:rsidRPr="00DB703A" w:rsidRDefault="00DB703A" w:rsidP="00DB703A">
      <w:pPr>
        <w:numPr>
          <w:ilvl w:val="1"/>
          <w:numId w:val="3"/>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 xml:space="preserve">One entry allowed </w:t>
      </w:r>
      <w:r w:rsidR="007557A7">
        <w:rPr>
          <w:rFonts w:ascii="Arial" w:eastAsia="Times New Roman" w:hAnsi="Arial" w:cs="Arial"/>
          <w:color w:val="6C6165"/>
          <w:sz w:val="21"/>
          <w:szCs w:val="21"/>
          <w:lang w:eastAsia="en-GB"/>
        </w:rPr>
        <w:t xml:space="preserve">per platform </w:t>
      </w:r>
      <w:r w:rsidRPr="00DB703A">
        <w:rPr>
          <w:rFonts w:ascii="Arial" w:eastAsia="Times New Roman" w:hAnsi="Arial" w:cs="Arial"/>
          <w:color w:val="6C6165"/>
          <w:sz w:val="21"/>
          <w:szCs w:val="21"/>
          <w:lang w:eastAsia="en-GB"/>
        </w:rPr>
        <w:t>per person. Entries submitted on behalf of another person will not be accepted and joint submissions are not allowed. Incomplete, illegible, misdirected or late entries will not be accepted.</w:t>
      </w:r>
    </w:p>
    <w:p w14:paraId="1D3E86E0" w14:textId="77777777" w:rsidR="00DB703A" w:rsidRPr="00DB703A" w:rsidRDefault="00DB703A" w:rsidP="00DB703A">
      <w:pPr>
        <w:numPr>
          <w:ilvl w:val="1"/>
          <w:numId w:val="3"/>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If applicable, copyright in all entries shall belong to the Promoter. Entries shall not be returned to entrants.</w:t>
      </w:r>
    </w:p>
    <w:p w14:paraId="02C8FA33" w14:textId="77777777" w:rsidR="00DB703A" w:rsidRPr="00DB703A" w:rsidRDefault="00DB703A" w:rsidP="00DB703A">
      <w:pPr>
        <w:numPr>
          <w:ilvl w:val="1"/>
          <w:numId w:val="3"/>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No purchase is necessary, however internet access is required.</w:t>
      </w:r>
    </w:p>
    <w:p w14:paraId="73331A31" w14:textId="09E15DF3" w:rsidR="00DB703A" w:rsidRPr="00DB703A" w:rsidRDefault="00DB703A" w:rsidP="00DB703A">
      <w:pPr>
        <w:numPr>
          <w:ilvl w:val="0"/>
          <w:numId w:val="4"/>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b/>
          <w:bCs/>
          <w:color w:val="6C6165"/>
          <w:sz w:val="21"/>
          <w:szCs w:val="21"/>
          <w:lang w:eastAsia="en-GB"/>
        </w:rPr>
        <w:t>Promotion Period: </w:t>
      </w:r>
      <w:r w:rsidRPr="00DB703A">
        <w:rPr>
          <w:rFonts w:ascii="Arial" w:eastAsia="Times New Roman" w:hAnsi="Arial" w:cs="Arial"/>
          <w:color w:val="6C6165"/>
          <w:sz w:val="21"/>
          <w:szCs w:val="21"/>
          <w:lang w:eastAsia="en-GB"/>
        </w:rPr>
        <w:t xml:space="preserve">The promotion is open to entries from </w:t>
      </w:r>
      <w:r w:rsidR="007557A7">
        <w:rPr>
          <w:rFonts w:ascii="Arial" w:eastAsia="Times New Roman" w:hAnsi="Arial" w:cs="Arial"/>
          <w:color w:val="6C6165"/>
          <w:sz w:val="21"/>
          <w:szCs w:val="21"/>
          <w:lang w:eastAsia="en-GB"/>
        </w:rPr>
        <w:t>10</w:t>
      </w:r>
      <w:r w:rsidR="00261652">
        <w:rPr>
          <w:rFonts w:ascii="Arial" w:eastAsia="Times New Roman" w:hAnsi="Arial" w:cs="Arial"/>
          <w:color w:val="6C6165"/>
          <w:sz w:val="21"/>
          <w:szCs w:val="21"/>
          <w:lang w:eastAsia="en-GB"/>
        </w:rPr>
        <w:t>.00am</w:t>
      </w:r>
      <w:r>
        <w:rPr>
          <w:rFonts w:ascii="Arial" w:eastAsia="Times New Roman" w:hAnsi="Arial" w:cs="Arial"/>
          <w:color w:val="6C6165"/>
          <w:sz w:val="21"/>
          <w:szCs w:val="21"/>
          <w:lang w:eastAsia="en-GB"/>
        </w:rPr>
        <w:t xml:space="preserve"> GMT </w:t>
      </w:r>
      <w:r w:rsidR="00261652">
        <w:rPr>
          <w:rFonts w:ascii="Arial" w:eastAsia="Times New Roman" w:hAnsi="Arial" w:cs="Arial"/>
          <w:color w:val="6C6165"/>
          <w:sz w:val="21"/>
          <w:szCs w:val="21"/>
          <w:lang w:eastAsia="en-GB"/>
        </w:rPr>
        <w:t xml:space="preserve"> on Wednesday </w:t>
      </w:r>
      <w:r w:rsidR="007557A7">
        <w:rPr>
          <w:rFonts w:ascii="Arial" w:eastAsia="Times New Roman" w:hAnsi="Arial" w:cs="Arial"/>
          <w:color w:val="6C6165"/>
          <w:sz w:val="21"/>
          <w:szCs w:val="21"/>
          <w:lang w:eastAsia="en-GB"/>
        </w:rPr>
        <w:t>24</w:t>
      </w:r>
      <w:r w:rsidR="007557A7" w:rsidRPr="007557A7">
        <w:rPr>
          <w:rFonts w:ascii="Arial" w:eastAsia="Times New Roman" w:hAnsi="Arial" w:cs="Arial"/>
          <w:color w:val="6C6165"/>
          <w:sz w:val="21"/>
          <w:szCs w:val="21"/>
          <w:vertAlign w:val="superscript"/>
          <w:lang w:eastAsia="en-GB"/>
        </w:rPr>
        <w:t>th</w:t>
      </w:r>
      <w:r w:rsidR="007557A7">
        <w:rPr>
          <w:rFonts w:ascii="Arial" w:eastAsia="Times New Roman" w:hAnsi="Arial" w:cs="Arial"/>
          <w:color w:val="6C6165"/>
          <w:sz w:val="21"/>
          <w:szCs w:val="21"/>
          <w:lang w:eastAsia="en-GB"/>
        </w:rPr>
        <w:t xml:space="preserve"> March</w:t>
      </w:r>
      <w:r w:rsidR="00261652">
        <w:rPr>
          <w:rFonts w:ascii="Arial" w:eastAsia="Times New Roman" w:hAnsi="Arial" w:cs="Arial"/>
          <w:color w:val="6C6165"/>
          <w:sz w:val="21"/>
          <w:szCs w:val="21"/>
          <w:lang w:eastAsia="en-GB"/>
        </w:rPr>
        <w:t xml:space="preserve"> 2021 to </w:t>
      </w:r>
      <w:r w:rsidR="007557A7">
        <w:rPr>
          <w:rFonts w:ascii="Arial" w:eastAsia="Times New Roman" w:hAnsi="Arial" w:cs="Arial"/>
          <w:color w:val="6C6165"/>
          <w:sz w:val="21"/>
          <w:szCs w:val="21"/>
          <w:lang w:eastAsia="en-GB"/>
        </w:rPr>
        <w:t xml:space="preserve">Midnight </w:t>
      </w:r>
      <w:r w:rsidR="00261652">
        <w:rPr>
          <w:rFonts w:ascii="Arial" w:eastAsia="Times New Roman" w:hAnsi="Arial" w:cs="Arial"/>
          <w:color w:val="6C6165"/>
          <w:sz w:val="21"/>
          <w:szCs w:val="21"/>
          <w:lang w:eastAsia="en-GB"/>
        </w:rPr>
        <w:t xml:space="preserve">GMT on </w:t>
      </w:r>
      <w:r w:rsidR="007557A7">
        <w:rPr>
          <w:rFonts w:ascii="Arial" w:eastAsia="Times New Roman" w:hAnsi="Arial" w:cs="Arial"/>
          <w:color w:val="6C6165"/>
          <w:sz w:val="21"/>
          <w:szCs w:val="21"/>
          <w:lang w:eastAsia="en-GB"/>
        </w:rPr>
        <w:t>Friday 2</w:t>
      </w:r>
      <w:r w:rsidR="007557A7" w:rsidRPr="007557A7">
        <w:rPr>
          <w:rFonts w:ascii="Arial" w:eastAsia="Times New Roman" w:hAnsi="Arial" w:cs="Arial"/>
          <w:color w:val="6C6165"/>
          <w:sz w:val="21"/>
          <w:szCs w:val="21"/>
          <w:vertAlign w:val="superscript"/>
          <w:lang w:eastAsia="en-GB"/>
        </w:rPr>
        <w:t>nd</w:t>
      </w:r>
      <w:r w:rsidR="007557A7">
        <w:rPr>
          <w:rFonts w:ascii="Arial" w:eastAsia="Times New Roman" w:hAnsi="Arial" w:cs="Arial"/>
          <w:color w:val="6C6165"/>
          <w:sz w:val="21"/>
          <w:szCs w:val="21"/>
          <w:lang w:eastAsia="en-GB"/>
        </w:rPr>
        <w:t xml:space="preserve"> April 2021</w:t>
      </w:r>
    </w:p>
    <w:p w14:paraId="0A80B554" w14:textId="77777777" w:rsidR="00DB703A" w:rsidRPr="00DB703A" w:rsidRDefault="00DB703A" w:rsidP="00DB703A">
      <w:pPr>
        <w:numPr>
          <w:ilvl w:val="0"/>
          <w:numId w:val="5"/>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b/>
          <w:bCs/>
          <w:color w:val="6C6165"/>
          <w:sz w:val="21"/>
          <w:szCs w:val="21"/>
          <w:lang w:eastAsia="en-GB"/>
        </w:rPr>
        <w:t>Prize:</w:t>
      </w:r>
    </w:p>
    <w:p w14:paraId="06B914BC" w14:textId="6A350F04" w:rsidR="00DB703A" w:rsidRPr="00DB703A" w:rsidRDefault="00DB703A" w:rsidP="00DB703A">
      <w:pPr>
        <w:numPr>
          <w:ilvl w:val="1"/>
          <w:numId w:val="5"/>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The promoter is offering entrants</w:t>
      </w:r>
      <w:r w:rsidRPr="00DB703A">
        <w:rPr>
          <w:rFonts w:ascii="Arial" w:eastAsia="Times New Roman" w:hAnsi="Arial" w:cs="Arial"/>
          <w:b/>
          <w:bCs/>
          <w:color w:val="6C6165"/>
          <w:sz w:val="21"/>
          <w:szCs w:val="21"/>
          <w:lang w:eastAsia="en-GB"/>
        </w:rPr>
        <w:t> </w:t>
      </w:r>
      <w:r w:rsidRPr="00DB703A">
        <w:rPr>
          <w:rFonts w:ascii="Arial" w:eastAsia="Times New Roman" w:hAnsi="Arial" w:cs="Arial"/>
          <w:color w:val="6C6165"/>
          <w:sz w:val="21"/>
          <w:szCs w:val="21"/>
          <w:lang w:eastAsia="en-GB"/>
        </w:rPr>
        <w:t xml:space="preserve">the chance to win </w:t>
      </w:r>
      <w:r w:rsidR="007557A7">
        <w:rPr>
          <w:rFonts w:ascii="Arial" w:eastAsia="Times New Roman" w:hAnsi="Arial" w:cs="Arial"/>
          <w:color w:val="6C6165"/>
          <w:sz w:val="21"/>
          <w:szCs w:val="21"/>
          <w:lang w:eastAsia="en-GB"/>
        </w:rPr>
        <w:t>one of four Massey Goody Bags as pictured – chocolate eggs may vary</w:t>
      </w:r>
      <w:r w:rsidRPr="00DB703A">
        <w:rPr>
          <w:rFonts w:ascii="Arial" w:eastAsia="Times New Roman" w:hAnsi="Arial" w:cs="Arial"/>
          <w:color w:val="6C6165"/>
          <w:sz w:val="21"/>
          <w:szCs w:val="21"/>
          <w:lang w:eastAsia="en-GB"/>
        </w:rPr>
        <w:t>.</w:t>
      </w:r>
    </w:p>
    <w:p w14:paraId="055D3323" w14:textId="77777777" w:rsidR="00DB703A" w:rsidRPr="00DB703A" w:rsidRDefault="00DB703A" w:rsidP="00DB703A">
      <w:pPr>
        <w:numPr>
          <w:ilvl w:val="1"/>
          <w:numId w:val="5"/>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The prize is non-refundable, non-transferable and non-exchangeable and there is no cash alternative offered. The Promoter reserves the right to offer an alternative prize of equal or greater value.</w:t>
      </w:r>
    </w:p>
    <w:p w14:paraId="637F7A16" w14:textId="77777777" w:rsidR="00DB703A" w:rsidRPr="00DB703A" w:rsidRDefault="00DB703A" w:rsidP="00DB703A">
      <w:pPr>
        <w:numPr>
          <w:ilvl w:val="0"/>
          <w:numId w:val="6"/>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b/>
          <w:bCs/>
          <w:color w:val="6C6165"/>
          <w:sz w:val="21"/>
          <w:szCs w:val="21"/>
          <w:lang w:eastAsia="en-GB"/>
        </w:rPr>
        <w:t>How is the winner selected and notified:</w:t>
      </w:r>
    </w:p>
    <w:p w14:paraId="2C7B9CEC" w14:textId="77777777" w:rsidR="00DB703A" w:rsidRPr="00DB703A" w:rsidRDefault="00DB703A" w:rsidP="00DB703A">
      <w:pPr>
        <w:numPr>
          <w:ilvl w:val="1"/>
          <w:numId w:val="6"/>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The winner will be randomly selected from all valid entries received during the Promotion Period by an independent person, or under the supervision of an independent person.</w:t>
      </w:r>
    </w:p>
    <w:p w14:paraId="1D3FD809" w14:textId="42626C24" w:rsidR="00DB703A" w:rsidRPr="00DB703A" w:rsidRDefault="00DB703A" w:rsidP="00DB703A">
      <w:pPr>
        <w:numPr>
          <w:ilvl w:val="1"/>
          <w:numId w:val="6"/>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 xml:space="preserve">The winner will be contacted within 2 days of the draw via </w:t>
      </w:r>
      <w:r w:rsidR="007557A7">
        <w:rPr>
          <w:rFonts w:ascii="Arial" w:eastAsia="Times New Roman" w:hAnsi="Arial" w:cs="Arial"/>
          <w:color w:val="6C6165"/>
          <w:sz w:val="21"/>
          <w:szCs w:val="21"/>
          <w:lang w:eastAsia="en-GB"/>
        </w:rPr>
        <w:t xml:space="preserve">Facebook Messenger or </w:t>
      </w:r>
      <w:r w:rsidRPr="00DB703A">
        <w:rPr>
          <w:rFonts w:ascii="Arial" w:eastAsia="Times New Roman" w:hAnsi="Arial" w:cs="Arial"/>
          <w:color w:val="6C6165"/>
          <w:sz w:val="21"/>
          <w:szCs w:val="21"/>
          <w:lang w:eastAsia="en-GB"/>
        </w:rPr>
        <w:t>Instagram Direct Message/ comment on the original entry using the contact details provided with their entry and will be asked to provide their full name and address. If a winner declines a prize or fails to respond within the required period, they forfeit any right to the prize. If a winner fails to respond within 4 days of this initial contact, a redraw will take place from the remaining valid entries to select a new winner. A winner may be required to submit valid identification before receiving their prize.</w:t>
      </w:r>
    </w:p>
    <w:p w14:paraId="354FA3FE" w14:textId="55FE4DDE" w:rsidR="00DB703A" w:rsidRPr="00DB703A" w:rsidRDefault="00DB703A" w:rsidP="00DB703A">
      <w:pPr>
        <w:numPr>
          <w:ilvl w:val="1"/>
          <w:numId w:val="6"/>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The prize will be sent via </w:t>
      </w:r>
      <w:r w:rsidRPr="00DB703A">
        <w:rPr>
          <w:rFonts w:ascii="Arial" w:eastAsia="Times New Roman" w:hAnsi="Arial" w:cs="Arial"/>
          <w:b/>
          <w:bCs/>
          <w:color w:val="6C6165"/>
          <w:sz w:val="21"/>
          <w:szCs w:val="21"/>
          <w:lang w:eastAsia="en-GB"/>
        </w:rPr>
        <w:t>registered post</w:t>
      </w:r>
      <w:r w:rsidRPr="00DB703A">
        <w:rPr>
          <w:rFonts w:ascii="Arial" w:eastAsia="Times New Roman" w:hAnsi="Arial" w:cs="Arial"/>
          <w:color w:val="6C6165"/>
          <w:sz w:val="21"/>
          <w:szCs w:val="21"/>
          <w:lang w:eastAsia="en-GB"/>
        </w:rPr>
        <w:t> to the address supplied within 2 weeks of notification and the winner will be required to sign to acknowledge receipt.</w:t>
      </w:r>
      <w:r>
        <w:rPr>
          <w:rFonts w:ascii="Arial" w:eastAsia="Times New Roman" w:hAnsi="Arial" w:cs="Arial"/>
          <w:color w:val="6C6165"/>
          <w:sz w:val="21"/>
          <w:szCs w:val="21"/>
          <w:lang w:eastAsia="en-GB"/>
        </w:rPr>
        <w:t xml:space="preserve"> Or the prize will be collected by the winner.</w:t>
      </w:r>
    </w:p>
    <w:p w14:paraId="4B530F21" w14:textId="77777777" w:rsidR="00DB703A" w:rsidRPr="00DB703A" w:rsidRDefault="00DB703A" w:rsidP="00DB703A">
      <w:pPr>
        <w:numPr>
          <w:ilvl w:val="0"/>
          <w:numId w:val="7"/>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lastRenderedPageBreak/>
        <w:t>The Promoter reserves the right to discount any inappropriate or offensive entries and to disqualify any entries if the Promoter, at its sole discretion, believes that there has been an attempt to manipulate or tamper with the operation of the promotion (including, without limitation, by setting up multiple Instagram accounts in order to submit multiple entries).</w:t>
      </w:r>
    </w:p>
    <w:p w14:paraId="4C78463F" w14:textId="77777777" w:rsidR="00DB703A" w:rsidRPr="00DB703A" w:rsidRDefault="00DB703A" w:rsidP="00DB703A">
      <w:pPr>
        <w:numPr>
          <w:ilvl w:val="0"/>
          <w:numId w:val="8"/>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In the event of unforeseen circumstances or circumstances outside its reasonable control, the Promoter reserves the right to modify or discontinue, temporarily or permanently, this promotion without prior notice.</w:t>
      </w:r>
    </w:p>
    <w:p w14:paraId="3D2BAFE2" w14:textId="77777777" w:rsidR="00DB703A" w:rsidRPr="00DB703A" w:rsidRDefault="00DB703A" w:rsidP="00DB703A">
      <w:pPr>
        <w:numPr>
          <w:ilvl w:val="0"/>
          <w:numId w:val="9"/>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Entrants agree to be bound by the decisions of the Promoter, which are final in all matters relating to the promotion. No correspondence will be entered into in respect of the Promoter’s decisions.</w:t>
      </w:r>
    </w:p>
    <w:p w14:paraId="50075880" w14:textId="77777777" w:rsidR="00DB703A" w:rsidRPr="00DB703A" w:rsidRDefault="00DB703A" w:rsidP="00DB703A">
      <w:pPr>
        <w:numPr>
          <w:ilvl w:val="0"/>
          <w:numId w:val="10"/>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The Promoter does not accept responsibility for network, computer or software failures of any kind and has no responsibility for lost, delayed or misdirected entries. The Promoter does not accept any responsibility for any infringement of any third party intellectual property rights caused by entrants entering this promotion.</w:t>
      </w:r>
    </w:p>
    <w:p w14:paraId="44DB19D1" w14:textId="5812C654" w:rsidR="00DB703A" w:rsidRPr="00DB703A" w:rsidRDefault="00DB703A" w:rsidP="00DB703A">
      <w:pPr>
        <w:numPr>
          <w:ilvl w:val="0"/>
          <w:numId w:val="11"/>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Nothing in these terms excludes the Promoter’s liability for death or personal injury caused by its negligence or for fraud, or any other liability that the Promoter may not exclude by law.  Subject to that, the Promoter and its associated companies will not be liable for any loss (including, without limitation, indirect, special, or consequential loss or loss of profits) expense or damage which is suffered or sustained in connection with this promotion or accepting or using any prize, including any loss incurred because of any delay and/or failure to perform any obligation to the winner or other entrants that is caused by:</w:t>
      </w:r>
    </w:p>
    <w:p w14:paraId="247A2F4F" w14:textId="5898D040" w:rsidR="00DB703A" w:rsidRPr="00DB703A" w:rsidRDefault="00DB703A" w:rsidP="00DB703A">
      <w:pPr>
        <w:numPr>
          <w:ilvl w:val="1"/>
          <w:numId w:val="11"/>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technical problems of any kind which may limit or prevent any person's participation in the promotion.</w:t>
      </w:r>
    </w:p>
    <w:p w14:paraId="7E75AF01" w14:textId="7928409A" w:rsidR="00DB703A" w:rsidRPr="00DB703A" w:rsidRDefault="00DB703A" w:rsidP="00DB703A">
      <w:pPr>
        <w:numPr>
          <w:ilvl w:val="1"/>
          <w:numId w:val="11"/>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any loss or damage arising from or in connection with the allocation or enjoyment of a prize.</w:t>
      </w:r>
    </w:p>
    <w:p w14:paraId="03C7BA3E" w14:textId="77777777" w:rsidR="00DB703A" w:rsidRPr="00DB703A" w:rsidRDefault="00DB703A" w:rsidP="00DB703A">
      <w:pPr>
        <w:numPr>
          <w:ilvl w:val="1"/>
          <w:numId w:val="11"/>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any act or omission of any third party, particularly any third party involved in the provision of services relevant to the prize; or</w:t>
      </w:r>
    </w:p>
    <w:p w14:paraId="2040A030" w14:textId="77777777" w:rsidR="00DB703A" w:rsidRPr="00DB703A" w:rsidRDefault="00DB703A" w:rsidP="00DB703A">
      <w:pPr>
        <w:numPr>
          <w:ilvl w:val="1"/>
          <w:numId w:val="11"/>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any other events beyond the Promoter's control that may cause the promotion to be disrupted or corrupted or may lead to loss of, or damage to, the winner or to the prize.</w:t>
      </w:r>
    </w:p>
    <w:p w14:paraId="6A4E05BC" w14:textId="77777777" w:rsidR="00DB703A" w:rsidRPr="00DB703A" w:rsidRDefault="00DB703A" w:rsidP="00DB703A">
      <w:pPr>
        <w:numPr>
          <w:ilvl w:val="0"/>
          <w:numId w:val="12"/>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If any of these terms and conditions are found by a court or regulator to be invalid or unenforceable the remaining other provisions shall continue to apply.</w:t>
      </w:r>
    </w:p>
    <w:p w14:paraId="4E3EF542" w14:textId="5EE3C466" w:rsidR="00DB703A" w:rsidRPr="00DB703A" w:rsidRDefault="00DB703A" w:rsidP="00DB703A">
      <w:pPr>
        <w:numPr>
          <w:ilvl w:val="0"/>
          <w:numId w:val="13"/>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This promotion is in no way sponsored, endorsed, or administered by or associated with Facebook, Instagram or any other social media channel.  By entering, entrants acknowledge that Facebook and Instagram do not bear any responsibility for this promotion and, to the maximum extent permitted by law, entrants release Facebook and Instagram from any liability whatsoever in connection with this promotion. All information entrants provide when they enter the promotion is provided to the Promoter and not to Facebook, Instagram or any other social media channel.</w:t>
      </w:r>
    </w:p>
    <w:p w14:paraId="6053B765" w14:textId="54DB736C" w:rsidR="00DB703A" w:rsidRPr="00DB703A" w:rsidRDefault="00DB703A" w:rsidP="00DB703A">
      <w:pPr>
        <w:numPr>
          <w:ilvl w:val="0"/>
          <w:numId w:val="14"/>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The Promoter shall use entrants’ personal data for the purposes of carrying out the promotion, and in the case of winner’s data, as explained in the following paragraphs.</w:t>
      </w:r>
    </w:p>
    <w:p w14:paraId="06AF9668" w14:textId="38D3D15E" w:rsidR="00DB703A" w:rsidRPr="00DB703A" w:rsidRDefault="00DB703A" w:rsidP="00DB703A">
      <w:pPr>
        <w:numPr>
          <w:ilvl w:val="0"/>
          <w:numId w:val="15"/>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Subject to the winner’s rights under applicable data protection legislation, the Promoter shall be entitled to use and feature the name of the Competition winner for publicity purposes and winners agree that they will participate in any reasonable publicity arranged by the Promoter or its agencies.</w:t>
      </w:r>
    </w:p>
    <w:p w14:paraId="1929B8CC" w14:textId="3332CA55" w:rsidR="00DB703A" w:rsidRPr="00DB703A" w:rsidRDefault="00DB703A" w:rsidP="00DB703A">
      <w:pPr>
        <w:numPr>
          <w:ilvl w:val="0"/>
          <w:numId w:val="16"/>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lastRenderedPageBreak/>
        <w:t>The Promoter will make the winner’s surname and county of residence available on request to anyone who sends a stamped self-addressed envelope to the Promoter within 10 weeks of the end of the Promotion Period, as required by the UK Code of Non-broadcast Advertising and Direct &amp; Promotional Marketing (the “</w:t>
      </w:r>
      <w:r w:rsidRPr="00DB703A">
        <w:rPr>
          <w:rFonts w:ascii="Arial" w:eastAsia="Times New Roman" w:hAnsi="Arial" w:cs="Arial"/>
          <w:b/>
          <w:bCs/>
          <w:color w:val="6C6165"/>
          <w:sz w:val="21"/>
          <w:szCs w:val="21"/>
          <w:lang w:eastAsia="en-GB"/>
        </w:rPr>
        <w:t>Code</w:t>
      </w:r>
      <w:r w:rsidRPr="00DB703A">
        <w:rPr>
          <w:rFonts w:ascii="Arial" w:eastAsia="Times New Roman" w:hAnsi="Arial" w:cs="Arial"/>
          <w:color w:val="6C6165"/>
          <w:sz w:val="21"/>
          <w:szCs w:val="21"/>
          <w:lang w:eastAsia="en-GB"/>
        </w:rPr>
        <w:t>”). The Promoter may also be asked to provide the same details to the Advertising Standards Authority (“</w:t>
      </w:r>
      <w:r w:rsidRPr="00DB703A">
        <w:rPr>
          <w:rFonts w:ascii="Arial" w:eastAsia="Times New Roman" w:hAnsi="Arial" w:cs="Arial"/>
          <w:b/>
          <w:bCs/>
          <w:color w:val="6C6165"/>
          <w:sz w:val="21"/>
          <w:szCs w:val="21"/>
          <w:lang w:eastAsia="en-GB"/>
        </w:rPr>
        <w:t>ASA</w:t>
      </w:r>
      <w:r w:rsidRPr="00DB703A">
        <w:rPr>
          <w:rFonts w:ascii="Arial" w:eastAsia="Times New Roman" w:hAnsi="Arial" w:cs="Arial"/>
          <w:color w:val="6C6165"/>
          <w:sz w:val="21"/>
          <w:szCs w:val="21"/>
          <w:lang w:eastAsia="en-GB"/>
        </w:rPr>
        <w:t>”) who publish and enforce the Code.  This use of the winner’s data is necessary for the Promoter’s legitimate interests in complying with the Code.  </w:t>
      </w:r>
      <w:r w:rsidRPr="00DB703A">
        <w:rPr>
          <w:rFonts w:ascii="Arial" w:eastAsia="Times New Roman" w:hAnsi="Arial" w:cs="Arial"/>
          <w:b/>
          <w:bCs/>
          <w:color w:val="6C6165"/>
          <w:sz w:val="21"/>
          <w:szCs w:val="21"/>
          <w:lang w:eastAsia="en-GB"/>
        </w:rPr>
        <w:t xml:space="preserve">Winners who do not wish the Promoter to disclose these details to members of the public who request them, should let the Promoter know as soon as possible by emailing: </w:t>
      </w:r>
      <w:r w:rsidR="007557A7">
        <w:rPr>
          <w:rFonts w:ascii="Arial" w:eastAsia="Times New Roman" w:hAnsi="Arial" w:cs="Arial"/>
          <w:b/>
          <w:bCs/>
          <w:color w:val="6C6165"/>
          <w:sz w:val="21"/>
          <w:szCs w:val="21"/>
          <w:lang w:eastAsia="en-GB"/>
        </w:rPr>
        <w:t>sarah.chew@masseyfeeds.co.uk.</w:t>
      </w:r>
      <w:r w:rsidRPr="00DB703A">
        <w:rPr>
          <w:rFonts w:ascii="Arial" w:eastAsia="Times New Roman" w:hAnsi="Arial" w:cs="Arial"/>
          <w:color w:val="6C6165"/>
          <w:sz w:val="21"/>
          <w:szCs w:val="21"/>
          <w:lang w:eastAsia="en-GB"/>
        </w:rPr>
        <w:t>  Winners may also object to the disclosure to the ASA by emailing the same address, giving reasons.  The Promoter will take these reasons into account if the ASA asks for the winners’ details. Please note, however, that the Promoter may nevertheless still be required to disclose this information to the ASA. This may happen where, for example, the Promoter is required to demonstrate that a valid award took place.</w:t>
      </w:r>
    </w:p>
    <w:p w14:paraId="70A3399B" w14:textId="77777777" w:rsidR="00DB703A" w:rsidRPr="00DB703A" w:rsidRDefault="00DB703A" w:rsidP="00DB703A">
      <w:pPr>
        <w:numPr>
          <w:ilvl w:val="0"/>
          <w:numId w:val="17"/>
        </w:numPr>
        <w:spacing w:before="100" w:beforeAutospacing="1" w:after="60" w:line="240" w:lineRule="auto"/>
        <w:rPr>
          <w:rFonts w:ascii="Arial" w:eastAsia="Times New Roman" w:hAnsi="Arial" w:cs="Arial"/>
          <w:color w:val="6C6165"/>
          <w:sz w:val="21"/>
          <w:szCs w:val="21"/>
          <w:lang w:eastAsia="en-GB"/>
        </w:rPr>
      </w:pPr>
      <w:r w:rsidRPr="00DB703A">
        <w:rPr>
          <w:rFonts w:ascii="Arial" w:eastAsia="Times New Roman" w:hAnsi="Arial" w:cs="Arial"/>
          <w:color w:val="6C6165"/>
          <w:sz w:val="21"/>
          <w:szCs w:val="21"/>
          <w:lang w:eastAsia="en-GB"/>
        </w:rPr>
        <w:t>These terms and conditions shall be governed by and construed in accordance with the laws of England and the parties agree that any dispute or action arising under or in connection with these terms and conditions shall be subject to the exclusive jurisdiction of the Courts of England.</w:t>
      </w:r>
    </w:p>
    <w:p w14:paraId="63741AA4" w14:textId="77777777" w:rsidR="003618BE" w:rsidRDefault="007557A7"/>
    <w:sectPr w:rsidR="00361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46F62"/>
    <w:multiLevelType w:val="multilevel"/>
    <w:tmpl w:val="7F1CB4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E6182"/>
    <w:multiLevelType w:val="multilevel"/>
    <w:tmpl w:val="FD009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041CC"/>
    <w:multiLevelType w:val="multilevel"/>
    <w:tmpl w:val="D55A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302AC"/>
    <w:multiLevelType w:val="multilevel"/>
    <w:tmpl w:val="750E33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80051"/>
    <w:multiLevelType w:val="multilevel"/>
    <w:tmpl w:val="B0FC1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837F5"/>
    <w:multiLevelType w:val="multilevel"/>
    <w:tmpl w:val="03FAD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1F422C"/>
    <w:multiLevelType w:val="multilevel"/>
    <w:tmpl w:val="8FFC2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396CCD"/>
    <w:multiLevelType w:val="multilevel"/>
    <w:tmpl w:val="9DEC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98284E"/>
    <w:multiLevelType w:val="multilevel"/>
    <w:tmpl w:val="DF0A2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647AB9"/>
    <w:multiLevelType w:val="multilevel"/>
    <w:tmpl w:val="B4D8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E2674B"/>
    <w:multiLevelType w:val="multilevel"/>
    <w:tmpl w:val="D9B69B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DB6FAA"/>
    <w:multiLevelType w:val="multilevel"/>
    <w:tmpl w:val="320EA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F04D0F"/>
    <w:multiLevelType w:val="multilevel"/>
    <w:tmpl w:val="13E8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CD6634"/>
    <w:multiLevelType w:val="multilevel"/>
    <w:tmpl w:val="295E7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E6386B"/>
    <w:multiLevelType w:val="multilevel"/>
    <w:tmpl w:val="55588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735F19"/>
    <w:multiLevelType w:val="multilevel"/>
    <w:tmpl w:val="3216D3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B21F6A"/>
    <w:multiLevelType w:val="multilevel"/>
    <w:tmpl w:val="95F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lvlOverride w:ilvl="0">
      <w:startOverride w:val="2"/>
    </w:lvlOverride>
  </w:num>
  <w:num w:numId="3">
    <w:abstractNumId w:val="3"/>
    <w:lvlOverride w:ilvl="0">
      <w:startOverride w:val="3"/>
    </w:lvlOverride>
  </w:num>
  <w:num w:numId="4">
    <w:abstractNumId w:val="13"/>
    <w:lvlOverride w:ilvl="0">
      <w:startOverride w:val="4"/>
    </w:lvlOverride>
  </w:num>
  <w:num w:numId="5">
    <w:abstractNumId w:val="15"/>
    <w:lvlOverride w:ilvl="0">
      <w:startOverride w:val="5"/>
    </w:lvlOverride>
  </w:num>
  <w:num w:numId="6">
    <w:abstractNumId w:val="10"/>
    <w:lvlOverride w:ilvl="0">
      <w:startOverride w:val="6"/>
    </w:lvlOverride>
  </w:num>
  <w:num w:numId="7">
    <w:abstractNumId w:val="2"/>
    <w:lvlOverride w:ilvl="0">
      <w:startOverride w:val="7"/>
    </w:lvlOverride>
  </w:num>
  <w:num w:numId="8">
    <w:abstractNumId w:val="11"/>
    <w:lvlOverride w:ilvl="0">
      <w:startOverride w:val="8"/>
    </w:lvlOverride>
  </w:num>
  <w:num w:numId="9">
    <w:abstractNumId w:val="14"/>
    <w:lvlOverride w:ilvl="0">
      <w:startOverride w:val="9"/>
    </w:lvlOverride>
  </w:num>
  <w:num w:numId="10">
    <w:abstractNumId w:val="5"/>
    <w:lvlOverride w:ilvl="0">
      <w:startOverride w:val="10"/>
    </w:lvlOverride>
  </w:num>
  <w:num w:numId="11">
    <w:abstractNumId w:val="0"/>
    <w:lvlOverride w:ilvl="0">
      <w:startOverride w:val="11"/>
    </w:lvlOverride>
  </w:num>
  <w:num w:numId="12">
    <w:abstractNumId w:val="12"/>
    <w:lvlOverride w:ilvl="0">
      <w:startOverride w:val="12"/>
    </w:lvlOverride>
  </w:num>
  <w:num w:numId="13">
    <w:abstractNumId w:val="6"/>
    <w:lvlOverride w:ilvl="0">
      <w:startOverride w:val="13"/>
    </w:lvlOverride>
  </w:num>
  <w:num w:numId="14">
    <w:abstractNumId w:val="1"/>
    <w:lvlOverride w:ilvl="0">
      <w:startOverride w:val="14"/>
    </w:lvlOverride>
  </w:num>
  <w:num w:numId="15">
    <w:abstractNumId w:val="4"/>
    <w:lvlOverride w:ilvl="0">
      <w:startOverride w:val="15"/>
    </w:lvlOverride>
  </w:num>
  <w:num w:numId="16">
    <w:abstractNumId w:val="7"/>
    <w:lvlOverride w:ilvl="0">
      <w:startOverride w:val="16"/>
    </w:lvlOverride>
  </w:num>
  <w:num w:numId="17">
    <w:abstractNumId w:val="9"/>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37"/>
    <w:rsid w:val="000C2159"/>
    <w:rsid w:val="00261652"/>
    <w:rsid w:val="002D3937"/>
    <w:rsid w:val="00345611"/>
    <w:rsid w:val="005D2F4C"/>
    <w:rsid w:val="007557A7"/>
    <w:rsid w:val="009C3580"/>
    <w:rsid w:val="00C721C7"/>
    <w:rsid w:val="00DB17FA"/>
    <w:rsid w:val="00DB7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7C3A"/>
  <w15:chartTrackingRefBased/>
  <w15:docId w15:val="{DA2B887C-026F-4C0A-8487-0E20DE97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70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B70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3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B703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703A"/>
    <w:rPr>
      <w:b/>
      <w:bCs/>
    </w:rPr>
  </w:style>
  <w:style w:type="character" w:styleId="Hyperlink">
    <w:name w:val="Hyperlink"/>
    <w:basedOn w:val="DefaultParagraphFont"/>
    <w:uiPriority w:val="99"/>
    <w:unhideWhenUsed/>
    <w:rsid w:val="00DB703A"/>
    <w:rPr>
      <w:color w:val="0000FF"/>
      <w:u w:val="single"/>
    </w:rPr>
  </w:style>
  <w:style w:type="character" w:styleId="UnresolvedMention">
    <w:name w:val="Unresolved Mention"/>
    <w:basedOn w:val="DefaultParagraphFont"/>
    <w:uiPriority w:val="99"/>
    <w:semiHidden/>
    <w:unhideWhenUsed/>
    <w:rsid w:val="00C72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079334">
      <w:bodyDiv w:val="1"/>
      <w:marLeft w:val="0"/>
      <w:marRight w:val="0"/>
      <w:marTop w:val="0"/>
      <w:marBottom w:val="0"/>
      <w:divBdr>
        <w:top w:val="none" w:sz="0" w:space="0" w:color="auto"/>
        <w:left w:val="none" w:sz="0" w:space="0" w:color="auto"/>
        <w:bottom w:val="none" w:sz="0" w:space="0" w:color="auto"/>
        <w:right w:val="none" w:sz="0" w:space="0" w:color="auto"/>
      </w:divBdr>
      <w:divsChild>
        <w:div w:id="43890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facebook.com/legal/te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6485</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SOCIAL MEDIA COMPETITIONS TERMS &amp; CONDITIONS</vt:lpstr>
      <vt:lpstr>Leon Boots COMPETITION TERMS AND CONDITIONS</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Theia Farrow</dc:creator>
  <cp:keywords/>
  <dc:description/>
  <cp:lastModifiedBy>Rob Tipping</cp:lastModifiedBy>
  <cp:revision>2</cp:revision>
  <dcterms:created xsi:type="dcterms:W3CDTF">2021-03-23T21:06:00Z</dcterms:created>
  <dcterms:modified xsi:type="dcterms:W3CDTF">2021-03-23T21:06:00Z</dcterms:modified>
</cp:coreProperties>
</file>